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B9" w:rsidRDefault="00BC76B9" w:rsidP="00BC76B9">
      <w:pPr>
        <w:pStyle w:val="SemEspaamento"/>
        <w:shd w:val="clear" w:color="auto" w:fill="FFFFFF"/>
        <w:jc w:val="center"/>
        <w:rPr>
          <w:rStyle w:val="Forte"/>
          <w:rFonts w:ascii="Calibri" w:hAnsi="Calibri" w:cs="Calibri"/>
          <w:color w:val="212121"/>
        </w:rPr>
      </w:pPr>
      <w:r w:rsidRPr="00BC76B9">
        <w:drawing>
          <wp:inline distT="0" distB="0" distL="0" distR="0" wp14:anchorId="1B06FA53" wp14:editId="149EA67D">
            <wp:extent cx="1123281" cy="666948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8057" cy="75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6B9" w:rsidRPr="00512042" w:rsidRDefault="00BC76B9" w:rsidP="00BC76B9">
      <w:pPr>
        <w:pStyle w:val="Ttulo2"/>
        <w:jc w:val="center"/>
        <w:rPr>
          <w:rFonts w:ascii="Times New Roman" w:hAnsi="Times New Roman" w:cs="Times New Roman"/>
        </w:rPr>
      </w:pPr>
      <w:r w:rsidRPr="00512042">
        <w:rPr>
          <w:rStyle w:val="Forte"/>
          <w:rFonts w:ascii="Times New Roman" w:hAnsi="Times New Roman" w:cs="Times New Roman"/>
          <w:color w:val="212121"/>
        </w:rPr>
        <w:t>CONSELHO NACIONAL DOS DIREITOS DA PESSOA COM DEFICIÊNCIA</w:t>
      </w:r>
    </w:p>
    <w:p w:rsidR="00BC76B9" w:rsidRPr="00512042" w:rsidRDefault="00BC76B9" w:rsidP="00BC76B9">
      <w:pPr>
        <w:pStyle w:val="Ttulo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12042">
        <w:rPr>
          <w:rFonts w:ascii="Times New Roman" w:hAnsi="Times New Roman" w:cs="Times New Roman"/>
          <w:color w:val="auto"/>
          <w:sz w:val="20"/>
          <w:szCs w:val="20"/>
        </w:rPr>
        <w:t>Edifício Parque Cidade Corporate, SCS Quadra 09, Lote C, Torre A, 8º andar -Brasília - DF CEP 70.308-200</w:t>
      </w:r>
      <w:r w:rsidR="0051204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12042">
        <w:rPr>
          <w:rFonts w:ascii="Times New Roman" w:hAnsi="Times New Roman" w:cs="Times New Roman"/>
          <w:color w:val="auto"/>
          <w:sz w:val="20"/>
          <w:szCs w:val="20"/>
        </w:rPr>
        <w:t>Telefone: (61) 2027-3981 E-mail: </w:t>
      </w:r>
      <w:hyperlink r:id="rId6" w:tgtFrame="_blank" w:history="1">
        <w:r w:rsidRPr="00512042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conade@mdh.gov.br</w:t>
        </w:r>
      </w:hyperlink>
    </w:p>
    <w:p w:rsidR="00512042" w:rsidRPr="00B57E73" w:rsidRDefault="00B57E73" w:rsidP="00B57E73">
      <w:pPr>
        <w:pStyle w:val="NormalWeb"/>
        <w:shd w:val="clear" w:color="auto" w:fill="FFFFFF"/>
        <w:spacing w:line="338" w:lineRule="atLeast"/>
        <w:ind w:firstLine="708"/>
        <w:jc w:val="center"/>
        <w:rPr>
          <w:rStyle w:val="Forte"/>
          <w:color w:val="000000"/>
        </w:rPr>
      </w:pPr>
      <w:r w:rsidRPr="00B57E73">
        <w:rPr>
          <w:rStyle w:val="Forte"/>
          <w:color w:val="000000"/>
        </w:rPr>
        <w:t>NOTA PÚBLICA ÀS AUTORIDADES PARA ATENÇÃO ÀS PESSOAS COM DEFICIÊNCIA</w:t>
      </w:r>
    </w:p>
    <w:p w:rsidR="00BC76B9" w:rsidRDefault="00BC76B9" w:rsidP="00512042">
      <w:pPr>
        <w:pStyle w:val="NormalWeb"/>
        <w:shd w:val="clear" w:color="auto" w:fill="FFFFFF"/>
        <w:spacing w:line="338" w:lineRule="atLeast"/>
        <w:ind w:firstLine="708"/>
        <w:jc w:val="both"/>
      </w:pPr>
      <w:r>
        <w:rPr>
          <w:rStyle w:val="Forte"/>
          <w:rFonts w:ascii="Calibri" w:hAnsi="Calibri" w:cs="Calibri"/>
          <w:color w:val="000000"/>
          <w:sz w:val="28"/>
          <w:szCs w:val="28"/>
        </w:rPr>
        <w:t> </w:t>
      </w:r>
      <w:r w:rsidRPr="00BC76B9">
        <w:t>O Conselho Nacional dos Direitos da Pessoa com Deficiência</w:t>
      </w:r>
      <w:r>
        <w:t xml:space="preserve"> </w:t>
      </w:r>
      <w:r w:rsidRPr="00BC76B9">
        <w:t>-</w:t>
      </w:r>
      <w:r>
        <w:t xml:space="preserve"> </w:t>
      </w:r>
      <w:r w:rsidRPr="00BC76B9">
        <w:t>Conade, conforme dispõe o Decreto</w:t>
      </w:r>
      <w:r>
        <w:t xml:space="preserve"> 10.177 de 16 de dezembro de 2019</w:t>
      </w:r>
      <w:r w:rsidRPr="00BC76B9">
        <w:t>, é um órgão superior de deliberação colegiada, composto paritariamente por representantes do Governo Federal e da Sociedade Civil, instituído no âmbito do Ministério da Mulher, da Família e dos Direitos Humanos, cujas competências dentre outras são acompanhar, propor, formular e avaliar políticas públicas, bem como defender em âmbito nacional, os direitos à promoção e inclusão social da pessoa com deficiência.</w:t>
      </w:r>
    </w:p>
    <w:p w:rsidR="00BC76B9" w:rsidRPr="00BC76B9" w:rsidRDefault="00BC76B9" w:rsidP="00BC76B9">
      <w:pPr>
        <w:pStyle w:val="SemEspaamento"/>
        <w:ind w:firstLine="708"/>
        <w:jc w:val="both"/>
      </w:pPr>
      <w:r w:rsidRPr="00BC76B9">
        <w:t xml:space="preserve">Assim sendo,  considerando a pandemia provocada pelo COVID-19, o que obriga os órgãos públicos, particularmente o governo federal, mas também aos demais entes federados a adotarem medidas emergenciais de proteção à população brasileira, </w:t>
      </w:r>
      <w:r w:rsidR="009055AD">
        <w:t xml:space="preserve">especialmente </w:t>
      </w:r>
      <w:r w:rsidRPr="00BC76B9">
        <w:t xml:space="preserve">aos que se encontram em situação de maior vulnerabilidade ou desvantagem, a exemplo do segmento de pessoas com deficiência, </w:t>
      </w:r>
      <w:r w:rsidR="009055AD">
        <w:t>principalmente</w:t>
      </w:r>
      <w:r w:rsidRPr="00BC76B9">
        <w:t xml:space="preserve"> </w:t>
      </w:r>
      <w:r w:rsidR="009055AD">
        <w:t xml:space="preserve"> </w:t>
      </w:r>
      <w:r w:rsidRPr="00BC76B9">
        <w:t xml:space="preserve">àquelas com complicações psicomotoras, bem como as que possuem </w:t>
      </w:r>
      <w:r w:rsidR="00512042" w:rsidRPr="00BC76B9">
        <w:t>restrições</w:t>
      </w:r>
      <w:r w:rsidRPr="00BC76B9">
        <w:t xml:space="preserve"> </w:t>
      </w:r>
      <w:r w:rsidR="00512042" w:rsidRPr="00BC76B9">
        <w:t>respiratórias</w:t>
      </w:r>
      <w:r w:rsidRPr="00BC76B9">
        <w:t xml:space="preserve"> </w:t>
      </w:r>
      <w:r w:rsidR="00512042" w:rsidRPr="00BC76B9">
        <w:t>pré-existentes</w:t>
      </w:r>
      <w:r w:rsidRPr="00BC76B9">
        <w:t>, dentre outras.</w:t>
      </w:r>
    </w:p>
    <w:p w:rsidR="00BC76B9" w:rsidRPr="00BC76B9" w:rsidRDefault="00BC76B9" w:rsidP="00BC76B9">
      <w:pPr>
        <w:pStyle w:val="SemEspaamento"/>
        <w:ind w:firstLine="708"/>
        <w:jc w:val="both"/>
      </w:pPr>
      <w:r w:rsidRPr="00BC76B9">
        <w:t xml:space="preserve"> Considerando a Convenção sobre os Direitos da Pessoa com Deficiência da ONU, bem como a Lei </w:t>
      </w:r>
      <w:r w:rsidR="00512042" w:rsidRPr="00BC76B9">
        <w:t>Brasileira de</w:t>
      </w:r>
      <w:r w:rsidRPr="00BC76B9">
        <w:t xml:space="preserve"> Inclusão, 13.146/2015, especialmente o art.9° onde dispõe que " A pessoa com deficiência tem direito a receber atendimento prioritário, sobretudo com a finalidade de: </w:t>
      </w:r>
    </w:p>
    <w:p w:rsidR="00BC76B9" w:rsidRDefault="00BC76B9" w:rsidP="00BC76B9">
      <w:pPr>
        <w:pStyle w:val="SemEspaamento"/>
        <w:numPr>
          <w:ilvl w:val="0"/>
          <w:numId w:val="1"/>
        </w:numPr>
        <w:jc w:val="both"/>
      </w:pPr>
      <w:r w:rsidRPr="00BC76B9">
        <w:t xml:space="preserve">proteção e socorro em quaisquer circunstâncias; </w:t>
      </w:r>
    </w:p>
    <w:p w:rsidR="00BC76B9" w:rsidRPr="00BC76B9" w:rsidRDefault="00BC76B9" w:rsidP="00BC76B9">
      <w:pPr>
        <w:pStyle w:val="SemEspaamento"/>
        <w:numPr>
          <w:ilvl w:val="0"/>
          <w:numId w:val="1"/>
        </w:numPr>
        <w:jc w:val="both"/>
      </w:pPr>
      <w:r w:rsidRPr="00BC76B9">
        <w:t>atendimento em todas as instituições e serviços de atendimento ao público;</w:t>
      </w:r>
    </w:p>
    <w:p w:rsidR="00BC76B9" w:rsidRPr="00BC76B9" w:rsidRDefault="00BC76B9" w:rsidP="00BC76B9">
      <w:pPr>
        <w:pStyle w:val="SemEspaamento"/>
        <w:ind w:firstLine="360"/>
        <w:jc w:val="both"/>
      </w:pPr>
      <w:r w:rsidRPr="00BC76B9">
        <w:t xml:space="preserve">Este Conselho Nacional dos Direitos da Pessoa com Deficiência, vem a todos os órgãos públicos federais, estaduais, </w:t>
      </w:r>
      <w:r w:rsidR="00512042" w:rsidRPr="00BC76B9">
        <w:t>distrital</w:t>
      </w:r>
      <w:r w:rsidRPr="00BC76B9">
        <w:t xml:space="preserve"> e municipais, em cumprimento ao que estabelece as legislações acima descritas, recomendar:</w:t>
      </w:r>
    </w:p>
    <w:p w:rsidR="00BC76B9" w:rsidRPr="00BC76B9" w:rsidRDefault="00BC76B9" w:rsidP="00BC76B9">
      <w:pPr>
        <w:pStyle w:val="SemEspaamento"/>
        <w:jc w:val="both"/>
      </w:pPr>
      <w:r w:rsidRPr="00BC76B9">
        <w:t xml:space="preserve">a) </w:t>
      </w:r>
      <w:r w:rsidR="00B57E73" w:rsidRPr="00B57E73">
        <w:t xml:space="preserve">Incluir as pessoas com deficiência nos segmentos de atendimentos prioritários, especialmente nas Unidades de Atendimento em Saúde, utilizando todos os recursos </w:t>
      </w:r>
      <w:r w:rsidR="00670386" w:rsidRPr="00B57E73">
        <w:t>e alternativas</w:t>
      </w:r>
      <w:r w:rsidR="00B57E73" w:rsidRPr="00B57E73">
        <w:t xml:space="preserve"> possíveis;</w:t>
      </w:r>
    </w:p>
    <w:p w:rsidR="00BC76B9" w:rsidRPr="00BC76B9" w:rsidRDefault="00BC76B9" w:rsidP="00BC76B9">
      <w:pPr>
        <w:pStyle w:val="SemEspaamento"/>
        <w:jc w:val="both"/>
      </w:pPr>
      <w:r w:rsidRPr="00BC76B9">
        <w:t xml:space="preserve">b) Atenção especial aos municípios </w:t>
      </w:r>
      <w:r w:rsidR="00512042" w:rsidRPr="00BC76B9">
        <w:t>de pequeno</w:t>
      </w:r>
      <w:r w:rsidRPr="00BC76B9">
        <w:t xml:space="preserve"> porte, sobretudo naqueles sem infraestrutura adequada, criando no entorno geográfico, se </w:t>
      </w:r>
      <w:r w:rsidR="00512042" w:rsidRPr="00BC76B9">
        <w:t>possível, Centros</w:t>
      </w:r>
      <w:r w:rsidRPr="00BC76B9">
        <w:t xml:space="preserve"> Emergenciais de Atendimentos Regionais;</w:t>
      </w:r>
    </w:p>
    <w:p w:rsidR="00BC76B9" w:rsidRPr="00BC76B9" w:rsidRDefault="00BC76B9" w:rsidP="00BC76B9">
      <w:pPr>
        <w:pStyle w:val="SemEspaamento"/>
        <w:jc w:val="both"/>
      </w:pPr>
      <w:r w:rsidRPr="00BC76B9">
        <w:lastRenderedPageBreak/>
        <w:t xml:space="preserve">c) Promover o afastamento imediato de pessoas com deficiência do seu ambiente de trabalho, em todas as esferas públicas e demais instituições/empresas que </w:t>
      </w:r>
      <w:r w:rsidR="009055AD">
        <w:t>às possuam</w:t>
      </w:r>
      <w:bookmarkStart w:id="0" w:name="_GoBack"/>
      <w:bookmarkEnd w:id="0"/>
      <w:r w:rsidRPr="00BC76B9">
        <w:t xml:space="preserve"> em seu quadro de colaboradores, sem prejuízos em suas remunerações e demais benefícios;</w:t>
      </w:r>
    </w:p>
    <w:p w:rsidR="00BC76B9" w:rsidRPr="00BC76B9" w:rsidRDefault="00BC76B9" w:rsidP="00BC76B9">
      <w:pPr>
        <w:pStyle w:val="SemEspaamento"/>
        <w:jc w:val="both"/>
      </w:pPr>
      <w:r w:rsidRPr="00BC76B9">
        <w:t>d) Assegurar a manutenção de parcerias entre órgãos públicos e organizações da sociedade civil, especialmente àquelas de longa permanência, nas três esferas de governo, visando a continuidade dos atendimentos nas formas e condições possíveis enquanto perdurar as ações de emergência em razão da pandemia;</w:t>
      </w:r>
    </w:p>
    <w:p w:rsidR="00BC76B9" w:rsidRPr="00BC76B9" w:rsidRDefault="00BC76B9" w:rsidP="00BC76B9">
      <w:pPr>
        <w:pStyle w:val="SemEspaamento"/>
        <w:jc w:val="both"/>
      </w:pPr>
      <w:r w:rsidRPr="00BC76B9">
        <w:t xml:space="preserve">e) Assegurar a acessibilidade comunicacional em todos os meios e mídias, </w:t>
      </w:r>
      <w:r w:rsidR="00512042" w:rsidRPr="00BC76B9">
        <w:t>inclusive aquelas</w:t>
      </w:r>
      <w:r w:rsidRPr="00BC76B9">
        <w:t xml:space="preserve"> </w:t>
      </w:r>
      <w:r w:rsidR="00512042" w:rsidRPr="00BC76B9">
        <w:t>de transmissão</w:t>
      </w:r>
      <w:r w:rsidRPr="00BC76B9">
        <w:t xml:space="preserve"> online por Internet/TV, a fim de atender plenamente pessoas com deficiência auditiva e deficiência visual em todos anúncios, orientações e </w:t>
      </w:r>
      <w:r w:rsidR="00512042" w:rsidRPr="00BC76B9">
        <w:t>propaganda sobre</w:t>
      </w:r>
      <w:r w:rsidRPr="00BC76B9">
        <w:t xml:space="preserve"> o COVID-19;</w:t>
      </w:r>
    </w:p>
    <w:p w:rsidR="00BC76B9" w:rsidRPr="00BC76B9" w:rsidRDefault="00BC76B9" w:rsidP="00BC76B9">
      <w:pPr>
        <w:pStyle w:val="SemEspaamento"/>
        <w:jc w:val="both"/>
      </w:pPr>
      <w:r w:rsidRPr="00BC76B9">
        <w:t xml:space="preserve">f) Incluir pessoas com deficiência e seus </w:t>
      </w:r>
      <w:r w:rsidR="00512042" w:rsidRPr="00BC76B9">
        <w:t>familiares</w:t>
      </w:r>
      <w:r w:rsidRPr="00BC76B9">
        <w:t xml:space="preserve"> em todos os programas assistenciais e </w:t>
      </w:r>
      <w:r w:rsidR="00512042" w:rsidRPr="00BC76B9">
        <w:t>emergenciais implantados</w:t>
      </w:r>
      <w:r w:rsidRPr="00BC76B9">
        <w:t xml:space="preserve"> pelas três esferas de governo;</w:t>
      </w:r>
    </w:p>
    <w:p w:rsidR="00BC76B9" w:rsidRDefault="00BC76B9" w:rsidP="00BC76B9">
      <w:pPr>
        <w:pStyle w:val="SemEspaamento"/>
        <w:jc w:val="both"/>
      </w:pPr>
      <w:r w:rsidRPr="00BC76B9">
        <w:t xml:space="preserve">g) </w:t>
      </w:r>
      <w:r w:rsidR="00512042" w:rsidRPr="00BC76B9">
        <w:t>Apoiar ações</w:t>
      </w:r>
      <w:r w:rsidRPr="00BC76B9">
        <w:t xml:space="preserve"> sociais desenvolvidas por organizações da sociedade civil que visem apoio e atendimentos às pessoas com deficiência</w:t>
      </w:r>
      <w:r w:rsidR="00BE59D6">
        <w:t>;</w:t>
      </w:r>
    </w:p>
    <w:p w:rsidR="00BE59D6" w:rsidRPr="00BC76B9" w:rsidRDefault="00BE59D6" w:rsidP="00BC76B9">
      <w:pPr>
        <w:pStyle w:val="SemEspaamento"/>
        <w:jc w:val="both"/>
      </w:pPr>
      <w:r w:rsidRPr="00BE59D6">
        <w:t xml:space="preserve">h) Envolver os Conselhos </w:t>
      </w:r>
      <w:r w:rsidR="009055AD" w:rsidRPr="00BE59D6">
        <w:t>de Defesa</w:t>
      </w:r>
      <w:r w:rsidRPr="00BE59D6">
        <w:t xml:space="preserve"> dos Direitos das Pessoas com Deficiência em todas as ações a serem implementadas nas três esferas de governo.</w:t>
      </w:r>
    </w:p>
    <w:p w:rsidR="00BC76B9" w:rsidRPr="00BC76B9" w:rsidRDefault="00BC76B9" w:rsidP="00BC76B9">
      <w:pPr>
        <w:pStyle w:val="SemEspaamento"/>
        <w:jc w:val="both"/>
      </w:pPr>
    </w:p>
    <w:p w:rsidR="00BC76B9" w:rsidRPr="00BC76B9" w:rsidRDefault="00BC76B9" w:rsidP="00BC76B9">
      <w:pPr>
        <w:pStyle w:val="SemEspaamento"/>
        <w:jc w:val="right"/>
      </w:pPr>
      <w:r w:rsidRPr="00BC76B9">
        <w:t>Brasília, 27 de março de 2020.</w:t>
      </w:r>
    </w:p>
    <w:p w:rsidR="00BC76B9" w:rsidRDefault="00BC76B9" w:rsidP="00BC76B9">
      <w:pPr>
        <w:pStyle w:val="SemEspaamento"/>
        <w:jc w:val="both"/>
      </w:pPr>
    </w:p>
    <w:p w:rsidR="00512042" w:rsidRPr="00BC76B9" w:rsidRDefault="003478CB" w:rsidP="003478CB">
      <w:pPr>
        <w:pStyle w:val="SemEspaamento"/>
        <w:jc w:val="center"/>
      </w:pPr>
      <w:r>
        <w:t xml:space="preserve">                                         </w:t>
      </w:r>
      <w:r>
        <w:rPr>
          <w:noProof/>
        </w:rPr>
        <w:drawing>
          <wp:inline distT="0" distB="0" distL="0" distR="0" wp14:anchorId="6B4669DB" wp14:editId="0757E95A">
            <wp:extent cx="3147060" cy="6400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76B9" w:rsidRPr="00BC76B9" w:rsidRDefault="00BC76B9" w:rsidP="00BC76B9">
      <w:pPr>
        <w:pStyle w:val="SemEspaamento"/>
        <w:jc w:val="center"/>
      </w:pPr>
      <w:r w:rsidRPr="00BC76B9">
        <w:t>Marco Castilho</w:t>
      </w:r>
    </w:p>
    <w:p w:rsidR="00BC76B9" w:rsidRPr="00BC76B9" w:rsidRDefault="00BC76B9" w:rsidP="00BC76B9">
      <w:pPr>
        <w:pStyle w:val="SemEspaamento"/>
        <w:jc w:val="center"/>
      </w:pPr>
      <w:r w:rsidRPr="00BC76B9">
        <w:t>Presidente</w:t>
      </w:r>
      <w:r w:rsidR="00512042">
        <w:t xml:space="preserve"> do Conselho Nacional dos Direitos da Pessoa com Deficiência</w:t>
      </w:r>
    </w:p>
    <w:sectPr w:rsidR="00BC76B9" w:rsidRPr="00BC7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C296F"/>
    <w:multiLevelType w:val="hybridMultilevel"/>
    <w:tmpl w:val="96F25F82"/>
    <w:lvl w:ilvl="0" w:tplc="29CE1F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B9"/>
    <w:rsid w:val="00054E02"/>
    <w:rsid w:val="003478CB"/>
    <w:rsid w:val="00512042"/>
    <w:rsid w:val="00670386"/>
    <w:rsid w:val="009055AD"/>
    <w:rsid w:val="00B57E73"/>
    <w:rsid w:val="00BC76B9"/>
    <w:rsid w:val="00B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DE15"/>
  <w15:chartTrackingRefBased/>
  <w15:docId w15:val="{56F7121F-94AA-492A-8C9C-90085D9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7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C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76B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76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C76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ade@mdh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Barbosa</dc:creator>
  <cp:keywords/>
  <dc:description/>
  <cp:lastModifiedBy>Gustavo Barbosa</cp:lastModifiedBy>
  <cp:revision>11</cp:revision>
  <dcterms:created xsi:type="dcterms:W3CDTF">2020-03-30T14:02:00Z</dcterms:created>
  <dcterms:modified xsi:type="dcterms:W3CDTF">2020-03-30T14:58:00Z</dcterms:modified>
</cp:coreProperties>
</file>